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7"/>
        <w:jc w:val="left"/>
        <w:rPr>
          <w:rFonts w:hint="default" w:ascii="黑体" w:hAnsi="黑体" w:eastAsia="黑体" w:cs="黑体"/>
          <w:b w:val="0"/>
          <w:bCs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6"/>
          <w:kern w:val="0"/>
          <w:sz w:val="32"/>
          <w:szCs w:val="32"/>
          <w:lang w:val="en-US" w:eastAsia="zh-CN"/>
        </w:rPr>
        <w:t>附件5</w:t>
      </w:r>
    </w:p>
    <w:p>
      <w:pPr>
        <w:rPr>
          <w:rFonts w:hint="default"/>
          <w:lang w:eastAsia="zh-CN"/>
        </w:rPr>
      </w:pPr>
    </w:p>
    <w:p>
      <w:pPr>
        <w:snapToGrid w:val="0"/>
        <w:spacing w:after="157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kern w:val="0"/>
          <w:sz w:val="44"/>
          <w:szCs w:val="44"/>
          <w:lang w:val="en-US" w:eastAsia="zh-CN"/>
        </w:rPr>
        <w:t>邵阳市区购买新建商品房契税补贴汇总审批表</w:t>
      </w:r>
      <w:bookmarkStart w:id="0" w:name="_GoBack"/>
      <w:bookmarkEnd w:id="0"/>
    </w:p>
    <w:tbl>
      <w:tblPr>
        <w:tblStyle w:val="8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781"/>
        <w:gridCol w:w="1688"/>
        <w:gridCol w:w="1080"/>
        <w:gridCol w:w="789"/>
        <w:gridCol w:w="751"/>
        <w:gridCol w:w="659"/>
        <w:gridCol w:w="705"/>
        <w:gridCol w:w="1037"/>
        <w:gridCol w:w="1097"/>
        <w:gridCol w:w="991"/>
        <w:gridCol w:w="2012"/>
        <w:gridCol w:w="13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申请人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身份证号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（信用代码）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购房时间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楼盘及房号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购房面积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房屋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类型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成交金额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契税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缴交额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契税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补贴额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开户行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账号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</w:pPr>
    </w:p>
    <w:sectPr>
      <w:footerReference r:id="rId3" w:type="default"/>
      <w:pgSz w:w="16838" w:h="11906" w:orient="landscape"/>
      <w:pgMar w:top="1576" w:right="2120" w:bottom="146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M2ZmMTVmYTllNzRiYzA0YjM4OTkwOWUwMmQzMjgifQ=="/>
  </w:docVars>
  <w:rsids>
    <w:rsidRoot w:val="00000000"/>
    <w:rsid w:val="03646915"/>
    <w:rsid w:val="08AA795F"/>
    <w:rsid w:val="21FB4F64"/>
    <w:rsid w:val="2409047A"/>
    <w:rsid w:val="241064AF"/>
    <w:rsid w:val="275053AC"/>
    <w:rsid w:val="2BEA1DC7"/>
    <w:rsid w:val="4AFB1D8F"/>
    <w:rsid w:val="56282E9D"/>
    <w:rsid w:val="7BB0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 w:val="0"/>
      <w:spacing w:beforeAutospacing="0" w:afterAutospacing="0" w:line="600" w:lineRule="exact"/>
      <w:ind w:left="0" w:leftChars="0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  <w:szCs w:val="24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HtmlPre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/>
    </w:rPr>
  </w:style>
  <w:style w:type="character" w:customStyle="1" w:styleId="1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Paragraphs>609</Paragraphs>
  <TotalTime>1</TotalTime>
  <ScaleCrop>false</ScaleCrop>
  <LinksUpToDate>false</LinksUpToDate>
  <CharactersWithSpaces>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2023-04-10T08:16:00Z</dcterms:created>
  <dc:creator>一碗</dc:creator>
  <cp:lastModifiedBy>情殇</cp:lastModifiedBy>
  <cp:lastPrinted>2023-04-17T00:25:00Z</cp:lastPrinted>
  <dcterms:modified xsi:type="dcterms:W3CDTF">2023-04-26T02:41:49Z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8DF0FA72D69D4FEE80583FDD03E5B8DD_13</vt:lpwstr>
  </property>
</Properties>
</file>